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84344">
      <w:pPr>
        <w:widowControl w:val="0"/>
        <w:wordWrap/>
        <w:overflowPunct w:val="0"/>
        <w:jc w:val="left"/>
        <w:rPr>
          <w:rFonts w:hint="eastAsia" w:eastAsia="方正仿宋_GBK"/>
          <w:snapToGrid/>
          <w:lang w:val="en-US" w:eastAsia="zh-CN"/>
        </w:rPr>
      </w:pPr>
      <w:r>
        <w:rPr>
          <w:rFonts w:hint="eastAsia" w:eastAsia="方正仿宋_GBK"/>
          <w:snapToGrid/>
          <w:lang w:val="en-US" w:eastAsia="zh-CN"/>
        </w:rPr>
        <w:t>附件</w:t>
      </w:r>
    </w:p>
    <w:p w14:paraId="2CBC59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方正仿宋_GBK"/>
          <w:snapToGrid/>
        </w:rPr>
      </w:pPr>
      <w:r>
        <w:rPr>
          <w:rFonts w:hint="eastAsia" w:eastAsia="方正仿宋_GBK"/>
          <w:snapToGrid/>
        </w:rPr>
        <w:t>医疗机构物业服务调研报名表</w:t>
      </w:r>
    </w:p>
    <w:tbl>
      <w:tblPr>
        <w:tblStyle w:val="3"/>
        <w:tblpPr w:leftFromText="180" w:rightFromText="180" w:vertAnchor="text" w:horzAnchor="page" w:tblpX="878" w:tblpY="261"/>
        <w:tblOverlap w:val="never"/>
        <w:tblW w:w="10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509"/>
        <w:gridCol w:w="1509"/>
        <w:gridCol w:w="1509"/>
        <w:gridCol w:w="1510"/>
        <w:gridCol w:w="2414"/>
      </w:tblGrid>
      <w:tr w14:paraId="30BB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04A145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napToGrid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napToGrid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09" w:type="dxa"/>
            <w:vAlign w:val="center"/>
          </w:tcPr>
          <w:p w14:paraId="15E7A4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napToGrid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napToGrid/>
                <w:vertAlign w:val="baseline"/>
                <w:lang w:val="en-US" w:eastAsia="zh-CN"/>
              </w:rPr>
              <w:t>现行服务医疗机构</w:t>
            </w:r>
          </w:p>
        </w:tc>
        <w:tc>
          <w:tcPr>
            <w:tcW w:w="1509" w:type="dxa"/>
            <w:vAlign w:val="center"/>
          </w:tcPr>
          <w:p w14:paraId="1FDD7E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napToGrid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napToGrid/>
                <w:vertAlign w:val="baseline"/>
                <w:lang w:val="en-US" w:eastAsia="zh-CN"/>
              </w:rPr>
              <w:t>企业规模性质</w:t>
            </w:r>
          </w:p>
        </w:tc>
        <w:tc>
          <w:tcPr>
            <w:tcW w:w="1509" w:type="dxa"/>
            <w:vAlign w:val="center"/>
          </w:tcPr>
          <w:p w14:paraId="54CA47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napToGrid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napToGrid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510" w:type="dxa"/>
            <w:vAlign w:val="center"/>
          </w:tcPr>
          <w:p w14:paraId="19BEBD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仿宋_GBK"/>
                <w:snapToGrid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napToGrid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14" w:type="dxa"/>
            <w:vAlign w:val="center"/>
          </w:tcPr>
          <w:p w14:paraId="41A485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napToGrid/>
                <w:vertAlign w:val="baseline"/>
                <w:lang w:val="en-US" w:eastAsia="zh-CN"/>
              </w:rPr>
              <w:t>联系电话</w:t>
            </w:r>
          </w:p>
        </w:tc>
      </w:tr>
      <w:tr w14:paraId="0E04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3B2E94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43F763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1FAD2E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1A1FD3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3A4C21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2414" w:type="dxa"/>
          </w:tcPr>
          <w:p w14:paraId="7811A7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</w:tr>
      <w:tr w14:paraId="70A3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7F644D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7BFC13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4FFD80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69A51A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7FC210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2414" w:type="dxa"/>
          </w:tcPr>
          <w:p w14:paraId="0C7515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</w:tr>
      <w:tr w14:paraId="5CD0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60CB85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120FF6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2D79E4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4F5178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2FA249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  <w:tc>
          <w:tcPr>
            <w:tcW w:w="2414" w:type="dxa"/>
          </w:tcPr>
          <w:p w14:paraId="11F963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方正仿宋_GBK"/>
                <w:snapToGrid/>
                <w:vertAlign w:val="baseline"/>
                <w:lang w:val="en-US" w:eastAsia="zh-CN"/>
              </w:rPr>
            </w:pPr>
          </w:p>
        </w:tc>
      </w:tr>
    </w:tbl>
    <w:p w14:paraId="050011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方正仿宋_GBK"/>
          <w:snapToGrid/>
        </w:rPr>
      </w:pPr>
    </w:p>
    <w:p w14:paraId="14F26F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方正仿宋_GBK"/>
          <w:snapToGrid/>
        </w:rPr>
      </w:pPr>
    </w:p>
    <w:p w14:paraId="172CA8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仿宋_GB2312" w:cstheme="minorBidi"/>
      <w:snapToGrid w:val="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2025-08-06T08:39:58Z</dcterms:created>
  <dc:creator>Administrator</dc:creator>
  <cp:lastModifiedBy>玛雅WH</cp:lastModifiedBy>
  <dcterms:modified xsi:type="dcterms:W3CDTF">2025-08-06T08:40:00Z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eyJoZGlkIjoiMDIwMzRiYzVjNmFmMWE1YzU2NGJkZDI2MjRhMGM5N2EiLCJ1c2VySWQiOiI1MTIzNzA3NzAifQ==</vt:lpwstr>
  </property>
  <property fmtid="{D5CDD505-2E9C-101B-9397-08002B2CF9AE}" pid="4" name="ICV">
    <vt:lpwstr>2795E9867CAF4674BDD30FFECA82D890_12</vt:lpwstr>
  </property>
</Properties>
</file>