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3234C">
      <w:pPr>
        <w:widowControl/>
        <w:spacing w:line="380" w:lineRule="exact"/>
        <w:jc w:val="center"/>
        <w:outlineLvl w:val="2"/>
        <w:rPr>
          <w:rFonts w:hint="eastAsia" w:ascii="黑体" w:hAnsi="黑体" w:eastAsia="黑体" w:cs="Arial"/>
          <w:b/>
          <w:sz w:val="36"/>
          <w:szCs w:val="36"/>
        </w:rPr>
      </w:pPr>
      <w:bookmarkStart w:id="0" w:name="_Toc217446087"/>
      <w:r>
        <w:rPr>
          <w:rFonts w:hint="eastAsia" w:ascii="黑体" w:hAnsi="黑体" w:eastAsia="黑体" w:cs="Arial"/>
          <w:b/>
          <w:sz w:val="36"/>
          <w:szCs w:val="36"/>
        </w:rPr>
        <w:t>成都市妇女儿童中心医院</w:t>
      </w:r>
    </w:p>
    <w:p w14:paraId="553DC12D">
      <w:pPr>
        <w:widowControl/>
        <w:spacing w:line="380" w:lineRule="exact"/>
        <w:jc w:val="center"/>
        <w:outlineLvl w:val="2"/>
        <w:rPr>
          <w:rFonts w:ascii="黑体" w:hAnsi="黑体" w:eastAsia="黑体" w:cs="Arial"/>
          <w:b/>
          <w:sz w:val="36"/>
          <w:szCs w:val="36"/>
        </w:rPr>
      </w:pPr>
      <w:r>
        <w:rPr>
          <w:rFonts w:hint="eastAsia" w:ascii="黑体" w:hAnsi="黑体" w:eastAsia="黑体" w:cs="Arial"/>
          <w:b/>
          <w:sz w:val="36"/>
          <w:szCs w:val="36"/>
        </w:rPr>
        <w:t>内窥镜摄像系统维保服务</w:t>
      </w:r>
      <w:bookmarkEnd w:id="0"/>
      <w:bookmarkStart w:id="1" w:name="_Toc217446088"/>
      <w:r>
        <w:rPr>
          <w:rFonts w:hint="eastAsia" w:ascii="黑体" w:hAnsi="黑体" w:eastAsia="黑体" w:cs="Arial"/>
          <w:b/>
          <w:sz w:val="36"/>
          <w:szCs w:val="36"/>
        </w:rPr>
        <w:t>项目调研公告</w:t>
      </w:r>
    </w:p>
    <w:p w14:paraId="2BD6ECFC">
      <w:pPr>
        <w:pStyle w:val="2"/>
      </w:pPr>
    </w:p>
    <w:bookmarkEnd w:id="1"/>
    <w:p w14:paraId="2C48E23C">
      <w:pPr>
        <w:pStyle w:val="11"/>
        <w:shd w:val="clear" w:color="auto" w:fill="FFFFFF"/>
        <w:ind w:firstLine="480"/>
        <w:rPr>
          <w:rFonts w:ascii="仿宋" w:hAnsi="仿宋" w:eastAsia="仿宋"/>
          <w:b/>
          <w:color w:val="555555"/>
          <w:sz w:val="32"/>
          <w:szCs w:val="32"/>
        </w:rPr>
      </w:pPr>
      <w:bookmarkStart w:id="2" w:name="_Toc217446090"/>
      <w:r>
        <w:rPr>
          <w:rFonts w:hint="eastAsia" w:ascii="仿宋" w:hAnsi="仿宋" w:eastAsia="仿宋"/>
          <w:b/>
          <w:color w:val="555555"/>
          <w:sz w:val="32"/>
          <w:szCs w:val="32"/>
        </w:rPr>
        <w:t xml:space="preserve"> 我院拟对内窥镜摄像系统(硬镜)购买维修保养服务，开展市场调研，公开征集相关资料。请符合我院设备维修维保服务需求，具备提供相应维修资质、服务能力的供应商将相关资料按要求，在规定的时间内送达我院报名地点。</w:t>
      </w:r>
    </w:p>
    <w:p w14:paraId="298C7F55">
      <w:pPr>
        <w:pStyle w:val="11"/>
        <w:shd w:val="clear" w:color="auto" w:fill="FFFFFF"/>
        <w:spacing w:line="460" w:lineRule="exact"/>
        <w:ind w:firstLine="480"/>
        <w:rPr>
          <w:rFonts w:ascii="仿宋" w:hAnsi="仿宋" w:eastAsia="仿宋"/>
          <w:b/>
          <w:color w:val="555555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sz w:val="32"/>
          <w:szCs w:val="32"/>
        </w:rPr>
        <w:t xml:space="preserve"> 一、报名时间：2025年7月7日—2025年7月11日，上午8:30-12:00时，下午13:00-17:00时（节假日除外），逾期不再接收资料。</w:t>
      </w:r>
    </w:p>
    <w:p w14:paraId="5EDEDF8C">
      <w:pPr>
        <w:pStyle w:val="11"/>
        <w:shd w:val="clear" w:color="auto" w:fill="FFFFFF"/>
        <w:spacing w:line="460" w:lineRule="exact"/>
        <w:ind w:firstLine="480"/>
        <w:rPr>
          <w:rFonts w:ascii="仿宋" w:hAnsi="仿宋" w:eastAsia="仿宋"/>
          <w:b/>
          <w:color w:val="555555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sz w:val="32"/>
          <w:szCs w:val="32"/>
        </w:rPr>
        <w:t xml:space="preserve"> 二、报名地点及联系方式：</w:t>
      </w:r>
    </w:p>
    <w:p w14:paraId="08D54EE1">
      <w:pPr>
        <w:pStyle w:val="11"/>
        <w:shd w:val="clear" w:color="auto" w:fill="FFFFFF"/>
        <w:spacing w:line="460" w:lineRule="exact"/>
        <w:ind w:firstLine="480"/>
        <w:rPr>
          <w:rFonts w:ascii="仿宋" w:hAnsi="仿宋" w:eastAsia="仿宋"/>
          <w:b/>
          <w:color w:val="555555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sz w:val="32"/>
          <w:szCs w:val="32"/>
        </w:rPr>
        <w:t xml:space="preserve"> 1、报名地点：成都市青羊区日月大道一段1617号，成都市妇女儿童中心医院行政办公楼309室。</w:t>
      </w:r>
    </w:p>
    <w:p w14:paraId="4603F40F">
      <w:pPr>
        <w:pStyle w:val="11"/>
        <w:shd w:val="clear" w:color="auto" w:fill="FFFFFF"/>
        <w:spacing w:line="460" w:lineRule="exact"/>
        <w:ind w:firstLine="480"/>
        <w:rPr>
          <w:rFonts w:ascii="仿宋" w:hAnsi="仿宋" w:eastAsia="仿宋"/>
          <w:b/>
          <w:color w:val="555555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sz w:val="32"/>
          <w:szCs w:val="32"/>
        </w:rPr>
        <w:t xml:space="preserve"> 2、联系人：刘老师</w:t>
      </w:r>
    </w:p>
    <w:p w14:paraId="730242E9">
      <w:pPr>
        <w:pStyle w:val="11"/>
        <w:shd w:val="clear" w:color="auto" w:fill="FFFFFF"/>
        <w:spacing w:line="460" w:lineRule="exact"/>
        <w:ind w:firstLine="480"/>
        <w:rPr>
          <w:rFonts w:ascii="仿宋" w:hAnsi="仿宋" w:eastAsia="仿宋"/>
          <w:b/>
          <w:color w:val="555555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sz w:val="32"/>
          <w:szCs w:val="32"/>
        </w:rPr>
        <w:t xml:space="preserve"> 3、联系电话：028-61866000-6704</w:t>
      </w:r>
    </w:p>
    <w:p w14:paraId="1E0CD39F">
      <w:pPr>
        <w:pStyle w:val="11"/>
        <w:shd w:val="clear" w:color="auto" w:fill="FFFFFF"/>
        <w:spacing w:line="460" w:lineRule="exact"/>
        <w:ind w:firstLine="480"/>
        <w:rPr>
          <w:rFonts w:ascii="仿宋" w:hAnsi="仿宋" w:eastAsia="仿宋"/>
          <w:b/>
          <w:color w:val="555555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sz w:val="32"/>
          <w:szCs w:val="32"/>
        </w:rPr>
        <w:t xml:space="preserve"> 4、邮箱：</w:t>
      </w:r>
      <w:r>
        <w:rPr>
          <w:rFonts w:hint="eastAsia" w:ascii="仿宋" w:hAnsi="仿宋" w:eastAsia="仿宋"/>
          <w:b/>
          <w:color w:val="555555"/>
          <w:sz w:val="32"/>
          <w:szCs w:val="32"/>
          <w:lang w:val="en-US" w:eastAsia="zh-CN"/>
        </w:rPr>
        <w:t>992921272</w:t>
      </w:r>
      <w:r>
        <w:rPr>
          <w:rFonts w:hint="eastAsia" w:ascii="仿宋" w:hAnsi="仿宋" w:eastAsia="仿宋"/>
          <w:b/>
          <w:color w:val="555555"/>
          <w:sz w:val="32"/>
          <w:szCs w:val="32"/>
        </w:rPr>
        <w:t>@qq.com</w:t>
      </w:r>
      <w:bookmarkStart w:id="4" w:name="_GoBack"/>
      <w:bookmarkEnd w:id="4"/>
    </w:p>
    <w:p w14:paraId="71A019F6">
      <w:pPr>
        <w:pStyle w:val="11"/>
        <w:shd w:val="clear" w:color="auto" w:fill="FFFFFF"/>
        <w:spacing w:line="4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sz w:val="32"/>
          <w:szCs w:val="32"/>
        </w:rPr>
        <w:t xml:space="preserve">    三、基本要求</w:t>
      </w:r>
      <w:bookmarkStart w:id="3" w:name="_Toc11919"/>
    </w:p>
    <w:p w14:paraId="5235033F">
      <w:pPr>
        <w:pStyle w:val="3"/>
        <w:spacing w:line="360" w:lineRule="auto"/>
        <w:ind w:firstLine="0" w:firstLineChars="0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sz w:val="32"/>
          <w:szCs w:val="32"/>
        </w:rPr>
        <w:t xml:space="preserve">    </w:t>
      </w:r>
      <w:r>
        <w:rPr>
          <w:rFonts w:hint="eastAsia" w:ascii="仿宋" w:hAnsi="仿宋" w:eastAsia="仿宋" w:cs="Arial"/>
          <w:b/>
          <w:bCs/>
          <w:sz w:val="32"/>
          <w:szCs w:val="32"/>
        </w:rPr>
        <w:t>1、全保（技术服务和零配件更换）</w:t>
      </w:r>
      <w:r>
        <w:rPr>
          <w:rFonts w:hint="eastAsia" w:ascii="仿宋" w:hAnsi="仿宋" w:eastAsia="仿宋" w:cs="Arial"/>
          <w:b/>
          <w:sz w:val="32"/>
          <w:szCs w:val="32"/>
        </w:rPr>
        <w:t>。技术服务包括但不限于操作人员培训、设备使用规程及相关操作流程培训、日常维护培训等。在维保期间对所指定的设备，提供免费的零配件、消耗品、易耗品更换，不限次数的维修维护，不包括耗材（如一次性管路、膜瓣等）。所有维保使用的零配件保证原厂或全新。维保服务期内的所有费用包干价，包含维保期内维修费、技术服务费、零备件和专用工具费、技术资料费、人工费、差旅费、住宿费、管理费等相关费用。</w:t>
      </w:r>
    </w:p>
    <w:p w14:paraId="67F5F9AF">
      <w:pPr>
        <w:pStyle w:val="3"/>
        <w:spacing w:line="360" w:lineRule="auto"/>
        <w:ind w:firstLine="0" w:firstLineChars="0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z w:val="32"/>
          <w:szCs w:val="32"/>
        </w:rPr>
        <w:t xml:space="preserve">    2、维保设备清单</w:t>
      </w:r>
    </w:p>
    <w:p w14:paraId="56FB977A">
      <w:pPr>
        <w:widowControl/>
        <w:spacing w:line="240" w:lineRule="auto"/>
        <w:jc w:val="left"/>
        <w:outlineLvl w:val="2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 w:cs="Arial"/>
          <w:b/>
          <w:sz w:val="32"/>
          <w:szCs w:val="32"/>
        </w:rPr>
        <w:t xml:space="preserve">    （1）摄像主机：共30套（包含：标清2套、高清三晶片主机1套、高清一代摄像主机 1套、高清二代摄像主机4套、IMAGE 1 S 摄像主机22套其中高清19套、荧光2套、3D 1套）。</w:t>
      </w:r>
    </w:p>
    <w:p w14:paraId="0D0379EB">
      <w:pPr>
        <w:widowControl/>
        <w:spacing w:line="240" w:lineRule="auto"/>
        <w:jc w:val="left"/>
        <w:outlineLvl w:val="2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 w:cs="Arial"/>
          <w:b/>
          <w:sz w:val="32"/>
          <w:szCs w:val="32"/>
        </w:rPr>
        <w:t xml:space="preserve">    （2）摄像头：共3</w:t>
      </w:r>
      <w:r>
        <w:rPr>
          <w:rFonts w:ascii="仿宋" w:hAnsi="仿宋" w:eastAsia="仿宋" w:cs="Arial"/>
          <w:b/>
          <w:sz w:val="32"/>
          <w:szCs w:val="32"/>
        </w:rPr>
        <w:t>1</w:t>
      </w:r>
      <w:r>
        <w:rPr>
          <w:rFonts w:hint="eastAsia" w:ascii="仿宋" w:hAnsi="仿宋" w:eastAsia="仿宋" w:cs="Arial"/>
          <w:b/>
          <w:sz w:val="32"/>
          <w:szCs w:val="32"/>
        </w:rPr>
        <w:t>个（包括：标清2个、标清摄像头适配器3个、高清三晶片摄像头3个、IMAGE 1 S 摄像头23个、荧光摄像头2个、3D电子腹腔镜（摄像头）2个）。</w:t>
      </w:r>
    </w:p>
    <w:p w14:paraId="34DD9F2E">
      <w:pPr>
        <w:widowControl/>
        <w:spacing w:line="240" w:lineRule="auto"/>
        <w:jc w:val="left"/>
        <w:outlineLvl w:val="2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 w:cs="Arial"/>
          <w:b/>
          <w:sz w:val="32"/>
          <w:szCs w:val="32"/>
        </w:rPr>
        <w:t xml:space="preserve">    （3）膨宫泵：共1</w:t>
      </w:r>
      <w:r>
        <w:rPr>
          <w:rFonts w:ascii="仿宋" w:hAnsi="仿宋" w:eastAsia="仿宋" w:cs="Arial"/>
          <w:b/>
          <w:sz w:val="32"/>
          <w:szCs w:val="32"/>
        </w:rPr>
        <w:t>2</w:t>
      </w:r>
      <w:r>
        <w:rPr>
          <w:rFonts w:hint="eastAsia" w:ascii="仿宋" w:hAnsi="仿宋" w:eastAsia="仿宋" w:cs="Arial"/>
          <w:b/>
          <w:sz w:val="32"/>
          <w:szCs w:val="32"/>
        </w:rPr>
        <w:t>台</w:t>
      </w:r>
    </w:p>
    <w:p w14:paraId="76CFE0B2">
      <w:pPr>
        <w:widowControl/>
        <w:spacing w:line="240" w:lineRule="auto"/>
        <w:jc w:val="left"/>
        <w:outlineLvl w:val="2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 w:cs="Arial"/>
          <w:b/>
          <w:sz w:val="32"/>
          <w:szCs w:val="32"/>
        </w:rPr>
        <w:t xml:space="preserve">    （4）气腹机：共2</w:t>
      </w:r>
      <w:r>
        <w:rPr>
          <w:rFonts w:ascii="仿宋" w:hAnsi="仿宋" w:eastAsia="仿宋" w:cs="Arial"/>
          <w:b/>
          <w:sz w:val="32"/>
          <w:szCs w:val="32"/>
        </w:rPr>
        <w:t>9</w:t>
      </w:r>
      <w:r>
        <w:rPr>
          <w:rFonts w:hint="eastAsia" w:ascii="仿宋" w:hAnsi="仿宋" w:eastAsia="仿宋" w:cs="Arial"/>
          <w:b/>
          <w:sz w:val="32"/>
          <w:szCs w:val="32"/>
        </w:rPr>
        <w:t>台（包括：20L气腹机12台、30L气腹机2台、40L气腹机1</w:t>
      </w:r>
      <w:r>
        <w:rPr>
          <w:rFonts w:ascii="仿宋" w:hAnsi="仿宋" w:eastAsia="仿宋" w:cs="Arial"/>
          <w:b/>
          <w:sz w:val="32"/>
          <w:szCs w:val="32"/>
        </w:rPr>
        <w:t>5</w:t>
      </w:r>
      <w:r>
        <w:rPr>
          <w:rFonts w:hint="eastAsia" w:ascii="仿宋" w:hAnsi="仿宋" w:eastAsia="仿宋" w:cs="Arial"/>
          <w:b/>
          <w:sz w:val="32"/>
          <w:szCs w:val="32"/>
        </w:rPr>
        <w:t>台）。</w:t>
      </w:r>
    </w:p>
    <w:p w14:paraId="11F5803D">
      <w:pPr>
        <w:widowControl/>
        <w:spacing w:line="240" w:lineRule="auto"/>
        <w:jc w:val="left"/>
        <w:outlineLvl w:val="2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 w:cs="Arial"/>
          <w:b/>
          <w:sz w:val="32"/>
          <w:szCs w:val="32"/>
        </w:rPr>
        <w:t xml:space="preserve">    （5）医用内窥镜冷光源：共3</w:t>
      </w:r>
      <w:r>
        <w:rPr>
          <w:rFonts w:ascii="仿宋" w:hAnsi="仿宋" w:eastAsia="仿宋" w:cs="Arial"/>
          <w:b/>
          <w:sz w:val="32"/>
          <w:szCs w:val="32"/>
        </w:rPr>
        <w:t>1</w:t>
      </w:r>
      <w:r>
        <w:rPr>
          <w:rFonts w:hint="eastAsia" w:ascii="仿宋" w:hAnsi="仿宋" w:eastAsia="仿宋" w:cs="Arial"/>
          <w:b/>
          <w:sz w:val="32"/>
          <w:szCs w:val="32"/>
        </w:rPr>
        <w:t>台（包括：微型光源1台、300W氙灯光源1</w:t>
      </w:r>
      <w:r>
        <w:rPr>
          <w:rFonts w:ascii="仿宋" w:hAnsi="仿宋" w:eastAsia="仿宋" w:cs="Arial"/>
          <w:b/>
          <w:sz w:val="32"/>
          <w:szCs w:val="32"/>
        </w:rPr>
        <w:t>9</w:t>
      </w:r>
      <w:r>
        <w:rPr>
          <w:rFonts w:hint="eastAsia" w:ascii="仿宋" w:hAnsi="仿宋" w:eastAsia="仿宋" w:cs="Arial"/>
          <w:b/>
          <w:sz w:val="32"/>
          <w:szCs w:val="32"/>
        </w:rPr>
        <w:t>台、荧光光源2台、300W LED光源</w:t>
      </w:r>
      <w:r>
        <w:rPr>
          <w:rFonts w:ascii="仿宋" w:hAnsi="仿宋" w:eastAsia="仿宋" w:cs="Arial"/>
          <w:b/>
          <w:sz w:val="32"/>
          <w:szCs w:val="32"/>
        </w:rPr>
        <w:t>9</w:t>
      </w:r>
      <w:r>
        <w:rPr>
          <w:rFonts w:hint="eastAsia" w:ascii="仿宋" w:hAnsi="仿宋" w:eastAsia="仿宋" w:cs="Arial"/>
          <w:b/>
          <w:sz w:val="32"/>
          <w:szCs w:val="32"/>
        </w:rPr>
        <w:t>台）。</w:t>
      </w:r>
    </w:p>
    <w:p w14:paraId="11D7C3CE">
      <w:pPr>
        <w:widowControl/>
        <w:spacing w:line="240" w:lineRule="auto"/>
        <w:jc w:val="left"/>
        <w:outlineLvl w:val="2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 w:cs="Arial"/>
          <w:b/>
          <w:sz w:val="32"/>
          <w:szCs w:val="32"/>
        </w:rPr>
        <w:t xml:space="preserve">    （6）医用监视器（显示器）：共</w:t>
      </w:r>
      <w:r>
        <w:rPr>
          <w:rFonts w:ascii="仿宋" w:hAnsi="仿宋" w:eastAsia="仿宋" w:cs="Arial"/>
          <w:b/>
          <w:sz w:val="32"/>
          <w:szCs w:val="32"/>
        </w:rPr>
        <w:t>38</w:t>
      </w:r>
      <w:r>
        <w:rPr>
          <w:rFonts w:hint="eastAsia" w:ascii="仿宋" w:hAnsi="仿宋" w:eastAsia="仿宋" w:cs="Arial"/>
          <w:b/>
          <w:sz w:val="32"/>
          <w:szCs w:val="32"/>
        </w:rPr>
        <w:t>台。</w:t>
      </w:r>
    </w:p>
    <w:p w14:paraId="3B04EA08">
      <w:pPr>
        <w:widowControl/>
        <w:spacing w:line="240" w:lineRule="auto"/>
        <w:jc w:val="left"/>
        <w:outlineLvl w:val="2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 w:cs="Arial"/>
          <w:b/>
          <w:sz w:val="32"/>
          <w:szCs w:val="32"/>
        </w:rPr>
        <w:t xml:space="preserve">    （7）动力系统：共1套（动力主机1台、动力手柄4个、脚踏</w:t>
      </w:r>
      <w:r>
        <w:rPr>
          <w:rFonts w:ascii="仿宋" w:hAnsi="仿宋" w:eastAsia="仿宋" w:cs="Arial"/>
          <w:b/>
          <w:sz w:val="32"/>
          <w:szCs w:val="32"/>
        </w:rPr>
        <w:t>2</w:t>
      </w:r>
      <w:r>
        <w:rPr>
          <w:rFonts w:hint="eastAsia" w:ascii="仿宋" w:hAnsi="仿宋" w:eastAsia="仿宋" w:cs="Arial"/>
          <w:b/>
          <w:sz w:val="32"/>
          <w:szCs w:val="32"/>
        </w:rPr>
        <w:t>个）</w:t>
      </w:r>
    </w:p>
    <w:p w14:paraId="0E61DBF3">
      <w:pPr>
        <w:widowControl/>
        <w:spacing w:line="240" w:lineRule="auto"/>
        <w:jc w:val="left"/>
        <w:outlineLvl w:val="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Arial"/>
          <w:b/>
          <w:sz w:val="32"/>
          <w:szCs w:val="32"/>
        </w:rPr>
        <w:t xml:space="preserve">    （8）记录仪及主机设备附件：共7套(记录仪2台、脚踏4套泵头1套）</w:t>
      </w:r>
    </w:p>
    <w:p w14:paraId="5A38BDDE">
      <w:pPr>
        <w:pStyle w:val="2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 w:cs="Arial"/>
          <w:b/>
          <w:sz w:val="32"/>
          <w:szCs w:val="32"/>
        </w:rPr>
        <w:t xml:space="preserve">    （9）全院STORZ品牌内镜：宫腔电切镜</w:t>
      </w:r>
      <w:r>
        <w:rPr>
          <w:rFonts w:ascii="仿宋" w:hAnsi="仿宋" w:eastAsia="仿宋" w:cs="Arial"/>
          <w:b/>
          <w:sz w:val="32"/>
          <w:szCs w:val="32"/>
        </w:rPr>
        <w:t>:87</w:t>
      </w:r>
      <w:r>
        <w:rPr>
          <w:rFonts w:hint="eastAsia" w:ascii="仿宋" w:hAnsi="仿宋" w:eastAsia="仿宋" w:cs="Arial"/>
          <w:b/>
          <w:sz w:val="32"/>
          <w:szCs w:val="32"/>
        </w:rPr>
        <w:t>只；腹腔内窥镜</w:t>
      </w:r>
      <w:r>
        <w:rPr>
          <w:rFonts w:ascii="仿宋" w:hAnsi="仿宋" w:eastAsia="仿宋" w:cs="Arial"/>
          <w:b/>
          <w:sz w:val="32"/>
          <w:szCs w:val="32"/>
        </w:rPr>
        <w:t>:104</w:t>
      </w:r>
      <w:r>
        <w:rPr>
          <w:rFonts w:hint="eastAsia" w:ascii="仿宋" w:hAnsi="仿宋" w:eastAsia="仿宋" w:cs="Arial"/>
          <w:b/>
          <w:sz w:val="32"/>
          <w:szCs w:val="32"/>
        </w:rPr>
        <w:t>只；</w:t>
      </w:r>
      <w:r>
        <w:rPr>
          <w:rFonts w:ascii="仿宋" w:hAnsi="仿宋" w:eastAsia="仿宋" w:cs="Arial"/>
          <w:b/>
          <w:sz w:val="32"/>
          <w:szCs w:val="32"/>
        </w:rPr>
        <w:t>3D</w:t>
      </w:r>
      <w:r>
        <w:rPr>
          <w:rFonts w:hint="eastAsia" w:ascii="仿宋" w:hAnsi="仿宋" w:eastAsia="仿宋" w:cs="Arial"/>
          <w:b/>
          <w:sz w:val="32"/>
          <w:szCs w:val="32"/>
        </w:rPr>
        <w:t>电子内窥镜</w:t>
      </w:r>
      <w:r>
        <w:rPr>
          <w:rFonts w:ascii="仿宋" w:hAnsi="仿宋" w:eastAsia="仿宋" w:cs="Arial"/>
          <w:b/>
          <w:sz w:val="32"/>
          <w:szCs w:val="32"/>
        </w:rPr>
        <w:t>:2</w:t>
      </w:r>
      <w:r>
        <w:rPr>
          <w:rFonts w:hint="eastAsia" w:ascii="仿宋" w:hAnsi="仿宋" w:eastAsia="仿宋" w:cs="Arial"/>
          <w:b/>
          <w:sz w:val="32"/>
          <w:szCs w:val="32"/>
        </w:rPr>
        <w:t>只；荧光镜</w:t>
      </w:r>
      <w:r>
        <w:rPr>
          <w:rFonts w:ascii="仿宋" w:hAnsi="仿宋" w:eastAsia="仿宋" w:cs="Arial"/>
          <w:b/>
          <w:sz w:val="32"/>
          <w:szCs w:val="32"/>
        </w:rPr>
        <w:t>:4</w:t>
      </w:r>
      <w:r>
        <w:rPr>
          <w:rFonts w:hint="eastAsia" w:ascii="仿宋" w:hAnsi="仿宋" w:eastAsia="仿宋" w:cs="Arial"/>
          <w:b/>
          <w:sz w:val="32"/>
          <w:szCs w:val="32"/>
        </w:rPr>
        <w:t>只；尿道膀胱镜</w:t>
      </w:r>
      <w:r>
        <w:rPr>
          <w:rFonts w:ascii="仿宋" w:hAnsi="仿宋" w:eastAsia="仿宋" w:cs="Arial"/>
          <w:b/>
          <w:sz w:val="32"/>
          <w:szCs w:val="32"/>
        </w:rPr>
        <w:t>:8</w:t>
      </w:r>
      <w:r>
        <w:rPr>
          <w:rFonts w:hint="eastAsia" w:ascii="仿宋" w:hAnsi="仿宋" w:eastAsia="仿宋" w:cs="Arial"/>
          <w:b/>
          <w:sz w:val="32"/>
          <w:szCs w:val="32"/>
        </w:rPr>
        <w:t>只；输尿管镜</w:t>
      </w:r>
      <w:r>
        <w:rPr>
          <w:rFonts w:ascii="仿宋" w:hAnsi="仿宋" w:eastAsia="仿宋" w:cs="Arial"/>
          <w:b/>
          <w:sz w:val="32"/>
          <w:szCs w:val="32"/>
        </w:rPr>
        <w:t>:1</w:t>
      </w:r>
      <w:r>
        <w:rPr>
          <w:rFonts w:hint="eastAsia" w:ascii="仿宋" w:hAnsi="仿宋" w:eastAsia="仿宋" w:cs="Arial"/>
          <w:b/>
          <w:sz w:val="32"/>
          <w:szCs w:val="32"/>
        </w:rPr>
        <w:t>只；经皮肾镜</w:t>
      </w:r>
      <w:r>
        <w:rPr>
          <w:rFonts w:ascii="仿宋" w:hAnsi="仿宋" w:eastAsia="仿宋" w:cs="Arial"/>
          <w:b/>
          <w:sz w:val="32"/>
          <w:szCs w:val="32"/>
        </w:rPr>
        <w:t>:1</w:t>
      </w:r>
      <w:r>
        <w:rPr>
          <w:rFonts w:hint="eastAsia" w:ascii="仿宋" w:hAnsi="仿宋" w:eastAsia="仿宋" w:cs="Arial"/>
          <w:b/>
          <w:sz w:val="32"/>
          <w:szCs w:val="32"/>
        </w:rPr>
        <w:t>只；纤维输尿管内窥镜</w:t>
      </w:r>
      <w:r>
        <w:rPr>
          <w:rFonts w:ascii="仿宋" w:hAnsi="仿宋" w:eastAsia="仿宋" w:cs="Arial"/>
          <w:b/>
          <w:sz w:val="32"/>
          <w:szCs w:val="32"/>
        </w:rPr>
        <w:t>:1</w:t>
      </w:r>
      <w:r>
        <w:rPr>
          <w:rFonts w:hint="eastAsia" w:ascii="仿宋" w:hAnsi="仿宋" w:eastAsia="仿宋" w:cs="Arial"/>
          <w:b/>
          <w:sz w:val="32"/>
          <w:szCs w:val="32"/>
        </w:rPr>
        <w:t>只；胎儿镜：</w:t>
      </w:r>
      <w:r>
        <w:rPr>
          <w:rFonts w:ascii="仿宋" w:hAnsi="仿宋" w:eastAsia="仿宋" w:cs="Arial"/>
          <w:b/>
          <w:sz w:val="32"/>
          <w:szCs w:val="32"/>
        </w:rPr>
        <w:t>1</w:t>
      </w:r>
      <w:r>
        <w:rPr>
          <w:rFonts w:hint="eastAsia" w:ascii="仿宋" w:hAnsi="仿宋" w:eastAsia="仿宋" w:cs="Arial"/>
          <w:b/>
          <w:sz w:val="32"/>
          <w:szCs w:val="32"/>
        </w:rPr>
        <w:t>只；</w:t>
      </w:r>
      <w:r>
        <w:rPr>
          <w:rFonts w:ascii="仿宋" w:hAnsi="仿宋" w:eastAsia="仿宋" w:cs="Arial"/>
          <w:b/>
          <w:sz w:val="32"/>
          <w:szCs w:val="32"/>
        </w:rPr>
        <w:t>气管异物镜:12</w:t>
      </w:r>
      <w:r>
        <w:rPr>
          <w:rFonts w:hint="eastAsia" w:ascii="仿宋" w:hAnsi="仿宋" w:eastAsia="仿宋" w:cs="Arial"/>
          <w:b/>
          <w:sz w:val="32"/>
          <w:szCs w:val="32"/>
        </w:rPr>
        <w:t>只；</w:t>
      </w:r>
      <w:r>
        <w:rPr>
          <w:rFonts w:ascii="仿宋" w:hAnsi="仿宋" w:eastAsia="仿宋" w:cs="Arial"/>
          <w:b/>
          <w:sz w:val="32"/>
          <w:szCs w:val="32"/>
        </w:rPr>
        <w:t>鼻内镜:7</w:t>
      </w:r>
      <w:r>
        <w:rPr>
          <w:rFonts w:hint="eastAsia" w:ascii="仿宋" w:hAnsi="仿宋" w:eastAsia="仿宋" w:cs="Arial"/>
          <w:b/>
          <w:sz w:val="32"/>
          <w:szCs w:val="32"/>
        </w:rPr>
        <w:t>只；</w:t>
      </w:r>
      <w:r>
        <w:rPr>
          <w:rFonts w:ascii="仿宋" w:hAnsi="仿宋" w:eastAsia="仿宋" w:cs="Arial"/>
          <w:b/>
          <w:sz w:val="32"/>
          <w:szCs w:val="32"/>
        </w:rPr>
        <w:t>耳内镜:4</w:t>
      </w:r>
      <w:r>
        <w:rPr>
          <w:rFonts w:hint="eastAsia" w:ascii="仿宋" w:hAnsi="仿宋" w:eastAsia="仿宋" w:cs="Arial"/>
          <w:b/>
          <w:sz w:val="32"/>
          <w:szCs w:val="32"/>
        </w:rPr>
        <w:t>只；喉镜：</w:t>
      </w:r>
      <w:r>
        <w:rPr>
          <w:rFonts w:ascii="仿宋" w:hAnsi="仿宋" w:eastAsia="仿宋" w:cs="Arial"/>
          <w:b/>
          <w:sz w:val="32"/>
          <w:szCs w:val="32"/>
        </w:rPr>
        <w:t>7</w:t>
      </w:r>
      <w:r>
        <w:rPr>
          <w:rFonts w:hint="eastAsia" w:ascii="仿宋" w:hAnsi="仿宋" w:eastAsia="仿宋" w:cs="Arial"/>
          <w:b/>
          <w:sz w:val="32"/>
          <w:szCs w:val="32"/>
        </w:rPr>
        <w:t>等。</w:t>
      </w:r>
    </w:p>
    <w:p w14:paraId="778AD7C7">
      <w:pPr>
        <w:pStyle w:val="3"/>
        <w:ind w:firstLine="0" w:firstLineChars="0"/>
        <w:rPr>
          <w:rFonts w:hint="eastAsia"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 w:cs="Arial"/>
          <w:b/>
          <w:sz w:val="32"/>
          <w:szCs w:val="32"/>
        </w:rPr>
        <w:t xml:space="preserve">    （</w:t>
      </w:r>
      <w:r>
        <w:rPr>
          <w:rFonts w:ascii="仿宋" w:hAnsi="仿宋" w:eastAsia="仿宋" w:cs="Arial"/>
          <w:b/>
          <w:sz w:val="32"/>
          <w:szCs w:val="32"/>
        </w:rPr>
        <w:t>10</w:t>
      </w:r>
      <w:r>
        <w:rPr>
          <w:rFonts w:hint="eastAsia" w:ascii="仿宋" w:hAnsi="仿宋" w:eastAsia="仿宋" w:cs="Arial"/>
          <w:b/>
          <w:sz w:val="32"/>
          <w:szCs w:val="32"/>
        </w:rPr>
        <w:t>）全院</w:t>
      </w:r>
      <w:r>
        <w:rPr>
          <w:rFonts w:ascii="仿宋" w:hAnsi="仿宋" w:eastAsia="仿宋" w:cs="Arial"/>
          <w:b/>
          <w:sz w:val="32"/>
          <w:szCs w:val="32"/>
        </w:rPr>
        <w:t>STORZ</w:t>
      </w:r>
      <w:r>
        <w:rPr>
          <w:rFonts w:hint="eastAsia" w:ascii="仿宋" w:hAnsi="仿宋" w:eastAsia="仿宋" w:cs="Arial"/>
          <w:b/>
          <w:sz w:val="32"/>
          <w:szCs w:val="32"/>
        </w:rPr>
        <w:t>品牌与内镜配套使用的器械及配件。</w:t>
      </w:r>
    </w:p>
    <w:p w14:paraId="5001CC2F">
      <w:pPr>
        <w:pStyle w:val="3"/>
        <w:ind w:firstLine="0" w:firstLine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Arial"/>
          <w:b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t>3、全保服务限价：≤160万元/年</w:t>
      </w:r>
    </w:p>
    <w:p w14:paraId="59101A48">
      <w:pPr>
        <w:pStyle w:val="3"/>
        <w:ind w:firstLine="0" w:firstLineChars="0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4、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维修保养服务年限：三年(合同一年一签）</w:t>
      </w:r>
    </w:p>
    <w:bookmarkEnd w:id="3"/>
    <w:p w14:paraId="085C1A14">
      <w:pPr>
        <w:pStyle w:val="11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四、调研资料要求及注意事项</w:t>
      </w:r>
    </w:p>
    <w:p w14:paraId="1C10692D">
      <w:pPr>
        <w:pStyle w:val="11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1、资质要求：</w:t>
      </w:r>
    </w:p>
    <w:p w14:paraId="24DBD36E">
      <w:pPr>
        <w:pStyle w:val="11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（1）公司资质；</w:t>
      </w:r>
    </w:p>
    <w:p w14:paraId="66ABF618">
      <w:pPr>
        <w:pStyle w:val="11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（2）报名人员的委托授权书和身份证复印件（逐级）；</w:t>
      </w:r>
    </w:p>
    <w:p w14:paraId="26FD6F34">
      <w:pPr>
        <w:pStyle w:val="11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（3）其他相关文件：如国家规定的其他相关资质等。</w:t>
      </w:r>
    </w:p>
    <w:p w14:paraId="24AD6FAC">
      <w:pPr>
        <w:pStyle w:val="11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2、服务方案及报价表</w:t>
      </w:r>
    </w:p>
    <w:p w14:paraId="6E33E844">
      <w:pPr>
        <w:pStyle w:val="11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（1）提供设备维修保养服务报价表；</w:t>
      </w:r>
    </w:p>
    <w:p w14:paraId="3D36414B">
      <w:pPr>
        <w:pStyle w:val="11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（2）维修周期及相关售后质量及服务承诺；</w:t>
      </w:r>
    </w:p>
    <w:p w14:paraId="7B9299DF">
      <w:pPr>
        <w:pStyle w:val="11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（3） 同类型设备服务业绩相关资料（合同复印件或扫描件）。</w:t>
      </w:r>
    </w:p>
    <w:p w14:paraId="26DD6C85">
      <w:pPr>
        <w:pStyle w:val="11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3、供应商承诺函（附件）</w:t>
      </w:r>
    </w:p>
    <w:p w14:paraId="3F10A7DB">
      <w:pPr>
        <w:pStyle w:val="11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4、其他：</w:t>
      </w:r>
    </w:p>
    <w:p w14:paraId="37E255C8">
      <w:pPr>
        <w:pStyle w:val="11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（1）为便于资料归集，请统一下载表格填写。</w:t>
      </w:r>
    </w:p>
    <w:p w14:paraId="3A2F42A0">
      <w:pPr>
        <w:pStyle w:val="11"/>
        <w:shd w:val="clear" w:color="auto" w:fill="FFFFFF"/>
        <w:spacing w:line="500" w:lineRule="exact"/>
        <w:ind w:firstLine="48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（2）封面打印后粘贴在密封包上，并在密封处加盖公司鲜章。</w:t>
      </w:r>
    </w:p>
    <w:p w14:paraId="21A84D3B">
      <w:pPr>
        <w:pStyle w:val="11"/>
        <w:shd w:val="clear" w:color="auto" w:fill="FFFFFF"/>
        <w:spacing w:line="500" w:lineRule="exact"/>
        <w:rPr>
          <w:rFonts w:ascii="仿宋" w:hAnsi="仿宋" w:eastAsia="仿宋"/>
          <w:b/>
          <w:sz w:val="32"/>
          <w:szCs w:val="32"/>
        </w:rPr>
      </w:pPr>
      <w:r>
        <w:rPr>
          <w:rStyle w:val="14"/>
          <w:rFonts w:hint="eastAsia" w:ascii="仿宋" w:hAnsi="仿宋" w:eastAsia="仿宋"/>
          <w:sz w:val="32"/>
          <w:szCs w:val="32"/>
        </w:rPr>
        <w:t>附件：</w:t>
      </w:r>
      <w:r>
        <w:fldChar w:fldCharType="begin"/>
      </w:r>
      <w:r>
        <w:instrText xml:space="preserve"> HYPERLINK "https://upload.cd7yy.com/2025/0606/20250606092714555.docx" </w:instrText>
      </w:r>
      <w:r>
        <w:fldChar w:fldCharType="separate"/>
      </w:r>
      <w:r>
        <w:rPr>
          <w:rStyle w:val="16"/>
          <w:rFonts w:hint="eastAsia" w:ascii="仿宋" w:hAnsi="仿宋" w:eastAsia="仿宋"/>
          <w:b/>
          <w:color w:val="auto"/>
          <w:sz w:val="32"/>
          <w:szCs w:val="32"/>
          <w:u w:val="none"/>
        </w:rPr>
        <w:t>1.承诺函.docx</w:t>
      </w:r>
      <w:r>
        <w:rPr>
          <w:rStyle w:val="16"/>
          <w:rFonts w:hint="eastAsia" w:ascii="仿宋" w:hAnsi="仿宋" w:eastAsia="仿宋"/>
          <w:b/>
          <w:color w:val="auto"/>
          <w:sz w:val="32"/>
          <w:szCs w:val="32"/>
          <w:u w:val="none"/>
        </w:rPr>
        <w:fldChar w:fldCharType="end"/>
      </w:r>
    </w:p>
    <w:p w14:paraId="3083C116">
      <w:pPr>
        <w:pStyle w:val="11"/>
        <w:shd w:val="clear" w:color="auto" w:fill="FFFFFF"/>
        <w:spacing w:line="500" w:lineRule="exact"/>
        <w:ind w:firstLine="480"/>
        <w:rPr>
          <w:rFonts w:hint="eastAsia"/>
        </w:rPr>
      </w:pPr>
      <w:r>
        <w:rPr>
          <w:rFonts w:hint="eastAsia"/>
        </w:rPr>
        <w:t xml:space="preserve">     </w:t>
      </w:r>
      <w:r>
        <w:fldChar w:fldCharType="begin"/>
      </w:r>
      <w:r>
        <w:instrText xml:space="preserve"> HYPERLINK "https://upload.cd7yy.com/2025/0606/20250606092714272.docx" </w:instrText>
      </w:r>
      <w:r>
        <w:fldChar w:fldCharType="separate"/>
      </w:r>
      <w:r>
        <w:rPr>
          <w:rStyle w:val="16"/>
          <w:rFonts w:hint="eastAsia" w:ascii="仿宋" w:hAnsi="仿宋" w:eastAsia="仿宋"/>
          <w:b/>
          <w:color w:val="auto"/>
          <w:sz w:val="32"/>
          <w:szCs w:val="32"/>
          <w:u w:val="none"/>
        </w:rPr>
        <w:t>2.封面.docx</w:t>
      </w:r>
      <w:r>
        <w:rPr>
          <w:rStyle w:val="16"/>
          <w:rFonts w:hint="eastAsia" w:ascii="仿宋" w:hAnsi="仿宋" w:eastAsia="仿宋"/>
          <w:b/>
          <w:color w:val="auto"/>
          <w:sz w:val="32"/>
          <w:szCs w:val="32"/>
          <w:u w:val="none"/>
        </w:rPr>
        <w:fldChar w:fldCharType="end"/>
      </w:r>
    </w:p>
    <w:p w14:paraId="07C99F5A">
      <w:pPr>
        <w:pStyle w:val="11"/>
        <w:shd w:val="clear" w:color="auto" w:fill="FFFFFF"/>
        <w:spacing w:line="500" w:lineRule="exact"/>
        <w:ind w:firstLine="480"/>
        <w:rPr>
          <w:rFonts w:hint="eastAsia"/>
        </w:rPr>
      </w:pPr>
    </w:p>
    <w:p w14:paraId="17661447">
      <w:pPr>
        <w:pStyle w:val="11"/>
        <w:shd w:val="clear" w:color="auto" w:fill="FFFFFF"/>
        <w:spacing w:line="500" w:lineRule="exact"/>
        <w:ind w:firstLine="480"/>
        <w:rPr>
          <w:rFonts w:hint="eastAsia"/>
        </w:rPr>
      </w:pPr>
    </w:p>
    <w:p w14:paraId="2DFABF70">
      <w:pPr>
        <w:pStyle w:val="11"/>
        <w:shd w:val="clear" w:color="auto" w:fill="FFFFFF"/>
        <w:spacing w:line="500" w:lineRule="exact"/>
        <w:ind w:firstLine="480"/>
        <w:rPr>
          <w:rFonts w:hint="eastAsia"/>
        </w:rPr>
      </w:pPr>
    </w:p>
    <w:p w14:paraId="1D7DA0A3">
      <w:pPr>
        <w:pStyle w:val="11"/>
        <w:shd w:val="clear" w:color="auto" w:fill="FFFFFF"/>
        <w:spacing w:line="500" w:lineRule="exact"/>
        <w:ind w:firstLine="480"/>
        <w:rPr>
          <w:rFonts w:hint="eastAsia"/>
        </w:rPr>
      </w:pPr>
    </w:p>
    <w:p w14:paraId="62757953">
      <w:pPr>
        <w:pStyle w:val="11"/>
        <w:shd w:val="clear" w:color="auto" w:fill="FFFFFF"/>
        <w:spacing w:line="500" w:lineRule="exact"/>
        <w:ind w:firstLine="480"/>
        <w:rPr>
          <w:rFonts w:hint="eastAsia"/>
        </w:rPr>
      </w:pPr>
    </w:p>
    <w:p w14:paraId="3B158141">
      <w:pPr>
        <w:pStyle w:val="11"/>
        <w:shd w:val="clear" w:color="auto" w:fill="FFFFFF"/>
        <w:spacing w:line="500" w:lineRule="exact"/>
        <w:ind w:firstLine="480"/>
        <w:rPr>
          <w:rFonts w:hint="eastAsia"/>
        </w:rPr>
      </w:pPr>
    </w:p>
    <w:p w14:paraId="0BE57ED7">
      <w:pPr>
        <w:pStyle w:val="11"/>
        <w:shd w:val="clear" w:color="auto" w:fill="FFFFFF"/>
        <w:spacing w:line="500" w:lineRule="exact"/>
        <w:ind w:firstLine="480"/>
        <w:rPr>
          <w:rFonts w:hint="eastAsia"/>
        </w:rPr>
      </w:pPr>
    </w:p>
    <w:p w14:paraId="2E28E54B">
      <w:pPr>
        <w:pStyle w:val="11"/>
        <w:shd w:val="clear" w:color="auto" w:fill="FFFFFF"/>
        <w:spacing w:line="500" w:lineRule="exact"/>
        <w:ind w:firstLine="480"/>
        <w:rPr>
          <w:rFonts w:hint="eastAsia"/>
        </w:rPr>
      </w:pPr>
    </w:p>
    <w:p w14:paraId="1EB75C39">
      <w:pPr>
        <w:pStyle w:val="11"/>
        <w:shd w:val="clear" w:color="auto" w:fill="FFFFFF"/>
        <w:spacing w:line="500" w:lineRule="exact"/>
        <w:ind w:firstLine="480"/>
        <w:rPr>
          <w:rFonts w:ascii="仿宋" w:hAnsi="仿宋" w:eastAsia="仿宋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附件1：承诺函</w:t>
      </w:r>
    </w:p>
    <w:p w14:paraId="44064E77"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 诺 函</w:t>
      </w:r>
    </w:p>
    <w:p w14:paraId="01227C5F">
      <w:pPr>
        <w:spacing w:line="592" w:lineRule="exact"/>
        <w:jc w:val="left"/>
        <w:rPr>
          <w:rFonts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成都市妇女儿童中心医院：</w:t>
      </w:r>
    </w:p>
    <w:p w14:paraId="78B1F7E9">
      <w:pPr>
        <w:spacing w:line="592" w:lineRule="exact"/>
        <w:ind w:firstLine="643" w:firstLineChars="200"/>
        <w:jc w:val="left"/>
        <w:rPr>
          <w:rFonts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我方全面研究了“内窥镜摄像系统（硬镜）维修保养服务”市场调研文件，决定参加贵单位组织的市场调研。我方授权</w:t>
      </w:r>
      <w:r>
        <w:rPr>
          <w:rFonts w:ascii="仿宋" w:hAnsi="仿宋" w:eastAsia="仿宋" w:cs="Calibri"/>
          <w:b/>
          <w:kern w:val="0"/>
          <w:sz w:val="32"/>
          <w:szCs w:val="32"/>
        </w:rPr>
        <w:t>xxxx</w:t>
      </w: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（姓名、职务）代表</w:t>
      </w:r>
      <w:r>
        <w:rPr>
          <w:rFonts w:ascii="仿宋" w:hAnsi="仿宋" w:eastAsia="仿宋" w:cs="Calibri"/>
          <w:b/>
          <w:kern w:val="0"/>
          <w:sz w:val="32"/>
          <w:szCs w:val="32"/>
        </w:rPr>
        <w:t>xxxx</w:t>
      </w: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（公司名称）全权处理本次市场调研的有关事宜。我方现作出如下承诺：</w:t>
      </w:r>
    </w:p>
    <w:p w14:paraId="5F9B127D">
      <w:pPr>
        <w:spacing w:line="592" w:lineRule="exact"/>
        <w:ind w:firstLine="643" w:firstLineChars="200"/>
        <w:jc w:val="left"/>
        <w:rPr>
          <w:rFonts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一、我方已知晓全部调研文件的内容，包括修改文件（如有）以及全部相关资料和有关附件，并对上述文件均无异议。</w:t>
      </w:r>
    </w:p>
    <w:p w14:paraId="724E4C59">
      <w:pPr>
        <w:spacing w:line="592" w:lineRule="exact"/>
        <w:ind w:firstLine="643" w:firstLineChars="200"/>
        <w:jc w:val="left"/>
        <w:rPr>
          <w:rFonts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二、我方愿意提供贵单位维修调研需求的有关文件资料，并保证我方提供的文件资料是真实的，准确的，同时符合贵单位相关要求，并愿意对此承担一切法律后果。</w:t>
      </w:r>
    </w:p>
    <w:p w14:paraId="48961AFB">
      <w:pPr>
        <w:numPr>
          <w:ilvl w:val="0"/>
          <w:numId w:val="1"/>
        </w:numPr>
        <w:spacing w:after="0" w:line="592" w:lineRule="exact"/>
        <w:ind w:firstLine="643" w:firstLineChars="200"/>
        <w:jc w:val="left"/>
        <w:rPr>
          <w:rFonts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7E03379D">
      <w:pPr>
        <w:spacing w:line="592" w:lineRule="exact"/>
        <w:ind w:firstLine="643" w:firstLineChars="200"/>
        <w:jc w:val="left"/>
        <w:rPr>
          <w:rFonts w:ascii="仿宋" w:hAnsi="仿宋" w:eastAsia="仿宋" w:cs="仿宋_GB2312"/>
          <w:b/>
          <w:kern w:val="0"/>
          <w:sz w:val="32"/>
          <w:szCs w:val="32"/>
        </w:rPr>
      </w:pPr>
    </w:p>
    <w:p w14:paraId="57AC5540">
      <w:pPr>
        <w:pStyle w:val="20"/>
        <w:spacing w:line="592" w:lineRule="exact"/>
        <w:ind w:firstLine="3855" w:firstLineChars="1200"/>
        <w:jc w:val="left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公司名称（盖单位公章）：</w:t>
      </w:r>
    </w:p>
    <w:p w14:paraId="6A3DABBB">
      <w:pPr>
        <w:pStyle w:val="20"/>
        <w:spacing w:line="592" w:lineRule="exact"/>
        <w:ind w:firstLine="3855" w:firstLineChars="1200"/>
        <w:jc w:val="left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法定代表人或授权代表（签字）：</w:t>
      </w:r>
    </w:p>
    <w:p w14:paraId="0F59022E">
      <w:pPr>
        <w:pStyle w:val="20"/>
        <w:spacing w:line="592" w:lineRule="exact"/>
        <w:ind w:firstLine="3855" w:firstLineChars="1200"/>
        <w:jc w:val="left"/>
        <w:rPr>
          <w:rFonts w:ascii="仿宋" w:hAnsi="仿宋" w:eastAsia="仿宋" w:cs="Times New Roman"/>
          <w:b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           日期：</w:t>
      </w:r>
    </w:p>
    <w:p w14:paraId="54FC662E">
      <w:pPr>
        <w:pStyle w:val="11"/>
        <w:shd w:val="clear" w:color="auto" w:fill="FFFFFF"/>
        <w:spacing w:line="500" w:lineRule="exact"/>
        <w:ind w:firstLine="480"/>
        <w:rPr>
          <w:rFonts w:hint="eastAsia" w:ascii="仿宋" w:hAnsi="仿宋" w:eastAsia="仿宋"/>
          <w:b/>
          <w:sz w:val="32"/>
          <w:szCs w:val="32"/>
        </w:rPr>
      </w:pPr>
    </w:p>
    <w:p w14:paraId="76DA2EE9">
      <w:pPr>
        <w:pStyle w:val="11"/>
        <w:shd w:val="clear" w:color="auto" w:fill="FFFFFF"/>
        <w:spacing w:line="500" w:lineRule="exact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附件3.封面</w:t>
      </w:r>
    </w:p>
    <w:p w14:paraId="63771E81">
      <w:pPr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呈：</w:t>
      </w:r>
    </w:p>
    <w:p w14:paraId="03C2FC29">
      <w:pPr>
        <w:spacing w:line="240" w:lineRule="auto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成都市妇女儿童中心医院</w:t>
      </w:r>
    </w:p>
    <w:p w14:paraId="6ED31020">
      <w:pPr>
        <w:widowControl/>
        <w:spacing w:line="240" w:lineRule="auto"/>
        <w:jc w:val="center"/>
        <w:outlineLvl w:val="2"/>
        <w:rPr>
          <w:rFonts w:ascii="黑体" w:hAnsi="黑体" w:eastAsia="黑体" w:cs="Arial"/>
          <w:b/>
          <w:sz w:val="44"/>
          <w:szCs w:val="44"/>
        </w:rPr>
      </w:pPr>
      <w:r>
        <w:rPr>
          <w:rFonts w:hint="eastAsia" w:ascii="黑体" w:hAnsi="黑体" w:eastAsia="黑体" w:cs="Arial"/>
          <w:b/>
          <w:sz w:val="44"/>
          <w:szCs w:val="44"/>
        </w:rPr>
        <w:t>内窥镜摄像系统维保服务项目调研公告</w:t>
      </w:r>
    </w:p>
    <w:p w14:paraId="4A5E2759">
      <w:pPr>
        <w:spacing w:line="240" w:lineRule="auto"/>
        <w:jc w:val="center"/>
        <w:rPr>
          <w:rFonts w:ascii="方正小标宋简体" w:eastAsia="方正小标宋简体"/>
          <w:szCs w:val="21"/>
        </w:rPr>
      </w:pPr>
    </w:p>
    <w:p w14:paraId="6692C5A4">
      <w:pPr>
        <w:spacing w:line="1200" w:lineRule="exact"/>
        <w:ind w:firstLine="442" w:firstLineChars="100"/>
        <w:jc w:val="left"/>
        <w:rPr>
          <w:rFonts w:hint="eastAsia" w:ascii="黑体" w:hAnsi="黑体" w:eastAsia="黑体"/>
          <w:b/>
          <w:sz w:val="44"/>
          <w:szCs w:val="44"/>
        </w:rPr>
      </w:pPr>
    </w:p>
    <w:p w14:paraId="19BE669A">
      <w:pPr>
        <w:spacing w:line="1200" w:lineRule="exact"/>
        <w:ind w:firstLine="241" w:firstLineChars="100"/>
        <w:jc w:val="left"/>
        <w:rPr>
          <w:rFonts w:hint="eastAsia" w:ascii="黑体" w:hAnsi="黑体" w:eastAsia="黑体"/>
          <w:b/>
          <w:sz w:val="24"/>
        </w:rPr>
      </w:pPr>
    </w:p>
    <w:p w14:paraId="0E50FE47">
      <w:pPr>
        <w:spacing w:line="1200" w:lineRule="exact"/>
        <w:ind w:firstLine="181" w:firstLineChars="100"/>
        <w:jc w:val="left"/>
        <w:rPr>
          <w:rFonts w:hint="eastAsia" w:ascii="黑体" w:hAnsi="黑体" w:eastAsia="黑体"/>
          <w:b/>
          <w:sz w:val="18"/>
          <w:szCs w:val="18"/>
        </w:rPr>
      </w:pPr>
    </w:p>
    <w:p w14:paraId="752E80E9">
      <w:pPr>
        <w:spacing w:line="1200" w:lineRule="exact"/>
        <w:ind w:firstLine="442" w:firstLineChars="100"/>
        <w:jc w:val="left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供应商：</w:t>
      </w:r>
    </w:p>
    <w:p w14:paraId="76BD379C">
      <w:pPr>
        <w:spacing w:line="1200" w:lineRule="exact"/>
        <w:ind w:firstLine="442" w:firstLineChars="100"/>
        <w:jc w:val="left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联系人员：</w:t>
      </w:r>
    </w:p>
    <w:p w14:paraId="3971604F">
      <w:pPr>
        <w:spacing w:line="1200" w:lineRule="exact"/>
        <w:ind w:firstLine="442" w:firstLineChars="100"/>
        <w:jc w:val="left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联系电话：</w:t>
      </w:r>
      <w:bookmarkEnd w:id="2"/>
    </w:p>
    <w:sectPr>
      <w:headerReference r:id="rId5" w:type="default"/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07613">
    <w:pPr>
      <w:pStyle w:val="1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FEB"/>
    <w:rsid w:val="00180FEB"/>
    <w:rsid w:val="001D2C8C"/>
    <w:rsid w:val="00433A85"/>
    <w:rsid w:val="0047232F"/>
    <w:rsid w:val="00886770"/>
    <w:rsid w:val="00C905A1"/>
    <w:rsid w:val="00CC6616"/>
    <w:rsid w:val="00D64F0D"/>
    <w:rsid w:val="371063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40" w:after="40" w:line="360" w:lineRule="auto"/>
      <w:outlineLvl w:val="2"/>
    </w:pPr>
    <w:rPr>
      <w:rFonts w:eastAsia="仿宋"/>
      <w:b/>
      <w:bCs/>
      <w:sz w:val="28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Normal Indent"/>
    <w:basedOn w:val="1"/>
    <w:next w:val="1"/>
    <w:qFormat/>
    <w:uiPriority w:val="0"/>
    <w:pPr>
      <w:wordWrap w:val="0"/>
      <w:ind w:left="3400"/>
    </w:pPr>
    <w:rPr>
      <w:rFonts w:ascii="Times New Roman" w:hAnsi="Times New Roman"/>
      <w:szCs w:val="20"/>
    </w:rPr>
  </w:style>
  <w:style w:type="paragraph" w:styleId="7">
    <w:name w:val="annotation text"/>
    <w:basedOn w:val="1"/>
    <w:qFormat/>
    <w:uiPriority w:val="99"/>
    <w:pPr>
      <w:jc w:val="left"/>
    </w:pPr>
    <w:rPr>
      <w:rFonts w:ascii="Times New Roman" w:hAnsi="Times New Roman"/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paragraph" w:customStyle="1" w:styleId="17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ql-align-justify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列出段落1"/>
    <w:basedOn w:val="1"/>
    <w:qFormat/>
    <w:uiPriority w:val="34"/>
    <w:pPr>
      <w:spacing w:after="0" w:line="240" w:lineRule="auto"/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1550</Words>
  <Characters>1683</Characters>
  <Lines>14</Lines>
  <Paragraphs>3</Paragraphs>
  <TotalTime>38</TotalTime>
  <ScaleCrop>false</ScaleCrop>
  <LinksUpToDate>false</LinksUpToDate>
  <CharactersWithSpaces>1783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2023-07-31T20:02:00Z</dcterms:created>
  <dc:creator>WPS_396899588</dc:creator>
  <cp:lastModifiedBy>Vampire</cp:lastModifiedBy>
  <cp:lastPrinted>2022-12-14T18:40:00Z</cp:lastPrinted>
  <dcterms:modified xsi:type="dcterms:W3CDTF">2025-07-03T07:35:53Z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BE29BD1D9B994698B20A19540AB83FA3_13</vt:lpwstr>
  </property>
  <property fmtid="{D5CDD505-2E9C-101B-9397-08002B2CF9AE}" pid="4" name="KSOTemplateDocerSaveRecord">
    <vt:lpwstr>eyJoZGlkIjoiMjZmNjA0MzkyNzNhNDFjOGNmY2FiMDg4YmRmMDBlYzMiLCJ1c2VySWQiOiIyMzQ1MDYzMjcifQ==</vt:lpwstr>
  </property>
</Properties>
</file>